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7F8DF9" w14:textId="77777777" w:rsidR="00621F21" w:rsidRPr="0035298C" w:rsidRDefault="0046195B">
      <w:pPr>
        <w:pStyle w:val="BodyText"/>
        <w:ind w:left="2550"/>
        <w:rPr>
          <w:rFonts w:ascii="Times New Roman"/>
        </w:rPr>
      </w:pPr>
      <w:r w:rsidRPr="0035298C">
        <w:rPr>
          <w:rFonts w:ascii="Times New Roman"/>
          <w:noProof/>
        </w:rPr>
        <w:drawing>
          <wp:inline distT="0" distB="0" distL="0" distR="0" wp14:anchorId="75900200" wp14:editId="30A9A752">
            <wp:extent cx="2857499" cy="1057275"/>
            <wp:effectExtent l="0" t="0" r="0" b="0"/>
            <wp:docPr id="1" name="image1.png" descr="M:\All_Users\Logos\CURRENT City Logo\Current Logo Smaller.PNG.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2857499" cy="1057275"/>
                    </a:xfrm>
                    <a:prstGeom prst="rect">
                      <a:avLst/>
                    </a:prstGeom>
                  </pic:spPr>
                </pic:pic>
              </a:graphicData>
            </a:graphic>
          </wp:inline>
        </w:drawing>
      </w:r>
    </w:p>
    <w:p w14:paraId="117661F3" w14:textId="77777777" w:rsidR="00621F21" w:rsidRPr="0035298C" w:rsidRDefault="00621F21">
      <w:pPr>
        <w:pStyle w:val="BodyText"/>
        <w:spacing w:before="2"/>
        <w:rPr>
          <w:rFonts w:ascii="Times New Roman"/>
        </w:rPr>
      </w:pPr>
    </w:p>
    <w:p w14:paraId="05986E9D" w14:textId="45F271E0" w:rsidR="0035298C" w:rsidRPr="0035298C" w:rsidRDefault="0035298C" w:rsidP="0035298C">
      <w:pPr>
        <w:rPr>
          <w:sz w:val="24"/>
          <w:szCs w:val="24"/>
        </w:rPr>
      </w:pPr>
      <w:bookmarkStart w:id="0" w:name="Part_Time_Custodian"/>
      <w:bookmarkEnd w:id="0"/>
      <w:r w:rsidRPr="0035298C">
        <w:rPr>
          <w:sz w:val="24"/>
          <w:szCs w:val="24"/>
        </w:rPr>
        <w:t>Facilities Maintenance</w:t>
      </w:r>
    </w:p>
    <w:p w14:paraId="3F0487B6" w14:textId="466CE2A2" w:rsidR="00154D39" w:rsidRDefault="008F52B3" w:rsidP="0035298C">
      <w:pPr>
        <w:rPr>
          <w:sz w:val="24"/>
          <w:szCs w:val="24"/>
        </w:rPr>
      </w:pPr>
      <w:r>
        <w:rPr>
          <w:sz w:val="24"/>
          <w:szCs w:val="24"/>
        </w:rPr>
        <w:t>Wednes</w:t>
      </w:r>
      <w:r w:rsidR="00B3029A">
        <w:rPr>
          <w:sz w:val="24"/>
          <w:szCs w:val="24"/>
        </w:rPr>
        <w:t>day, Thursday, Friday, and Sun</w:t>
      </w:r>
      <w:r>
        <w:rPr>
          <w:sz w:val="24"/>
          <w:szCs w:val="24"/>
        </w:rPr>
        <w:t xml:space="preserve">day </w:t>
      </w:r>
      <w:r w:rsidR="00C5054F">
        <w:rPr>
          <w:sz w:val="24"/>
          <w:szCs w:val="24"/>
        </w:rPr>
        <w:t>2</w:t>
      </w:r>
      <w:r>
        <w:rPr>
          <w:sz w:val="24"/>
          <w:szCs w:val="24"/>
        </w:rPr>
        <w:t>:</w:t>
      </w:r>
      <w:r w:rsidR="00C5054F">
        <w:rPr>
          <w:sz w:val="24"/>
          <w:szCs w:val="24"/>
        </w:rPr>
        <w:t>3</w:t>
      </w:r>
      <w:r>
        <w:rPr>
          <w:sz w:val="24"/>
          <w:szCs w:val="24"/>
        </w:rPr>
        <w:t>0 p.m. – 11</w:t>
      </w:r>
      <w:r w:rsidR="00154D39">
        <w:rPr>
          <w:sz w:val="24"/>
          <w:szCs w:val="24"/>
        </w:rPr>
        <w:t>:00 p.m.</w:t>
      </w:r>
    </w:p>
    <w:p w14:paraId="417AA4C6" w14:textId="0B972F83" w:rsidR="00B3029A" w:rsidRDefault="00B3029A" w:rsidP="0035298C">
      <w:pPr>
        <w:rPr>
          <w:sz w:val="24"/>
          <w:szCs w:val="24"/>
        </w:rPr>
      </w:pPr>
      <w:r>
        <w:rPr>
          <w:sz w:val="24"/>
          <w:szCs w:val="24"/>
        </w:rPr>
        <w:t xml:space="preserve">Saturday </w:t>
      </w:r>
      <w:r w:rsidR="00C5054F">
        <w:rPr>
          <w:sz w:val="24"/>
          <w:szCs w:val="24"/>
        </w:rPr>
        <w:t>4</w:t>
      </w:r>
      <w:r>
        <w:rPr>
          <w:sz w:val="24"/>
          <w:szCs w:val="24"/>
        </w:rPr>
        <w:t>:</w:t>
      </w:r>
      <w:r w:rsidR="00C5054F">
        <w:rPr>
          <w:sz w:val="24"/>
          <w:szCs w:val="24"/>
        </w:rPr>
        <w:t>3</w:t>
      </w:r>
      <w:r>
        <w:rPr>
          <w:sz w:val="24"/>
          <w:szCs w:val="24"/>
        </w:rPr>
        <w:t>0 p.m. – 1:00 a.m.</w:t>
      </w:r>
    </w:p>
    <w:p w14:paraId="439C0E42" w14:textId="77777777" w:rsidR="00154D39" w:rsidRPr="0035298C" w:rsidRDefault="00154D39" w:rsidP="0035298C">
      <w:pPr>
        <w:rPr>
          <w:sz w:val="24"/>
          <w:szCs w:val="24"/>
        </w:rPr>
      </w:pPr>
    </w:p>
    <w:tbl>
      <w:tblPr>
        <w:tblStyle w:val="TableGrid"/>
        <w:tblW w:w="0" w:type="auto"/>
        <w:tblLook w:val="04A0" w:firstRow="1" w:lastRow="0" w:firstColumn="1" w:lastColumn="0" w:noHBand="0" w:noVBand="1"/>
      </w:tblPr>
      <w:tblGrid>
        <w:gridCol w:w="1597"/>
        <w:gridCol w:w="1597"/>
        <w:gridCol w:w="1596"/>
        <w:gridCol w:w="1596"/>
        <w:gridCol w:w="1597"/>
        <w:gridCol w:w="1597"/>
      </w:tblGrid>
      <w:tr w:rsidR="00136933" w14:paraId="1D1EF515" w14:textId="77777777" w:rsidTr="00136933">
        <w:tc>
          <w:tcPr>
            <w:tcW w:w="9590" w:type="dxa"/>
            <w:gridSpan w:val="6"/>
          </w:tcPr>
          <w:p w14:paraId="513298DB" w14:textId="50CD8733" w:rsidR="00136933" w:rsidRPr="00136933" w:rsidRDefault="008F52B3" w:rsidP="00136933">
            <w:pPr>
              <w:jc w:val="center"/>
              <w:rPr>
                <w:b/>
                <w:sz w:val="24"/>
                <w:szCs w:val="24"/>
              </w:rPr>
            </w:pPr>
            <w:r>
              <w:rPr>
                <w:b/>
                <w:sz w:val="24"/>
                <w:szCs w:val="24"/>
              </w:rPr>
              <w:t>2023</w:t>
            </w:r>
            <w:r w:rsidR="00136933" w:rsidRPr="00136933">
              <w:rPr>
                <w:b/>
                <w:sz w:val="24"/>
                <w:szCs w:val="24"/>
              </w:rPr>
              <w:t xml:space="preserve"> Pay Plan</w:t>
            </w:r>
          </w:p>
        </w:tc>
      </w:tr>
      <w:tr w:rsidR="00136933" w14:paraId="512DB00A" w14:textId="77777777" w:rsidTr="00136933">
        <w:tc>
          <w:tcPr>
            <w:tcW w:w="1598" w:type="dxa"/>
          </w:tcPr>
          <w:p w14:paraId="54DE3AB7" w14:textId="50FB0428" w:rsidR="00136933" w:rsidRPr="00C5054F" w:rsidRDefault="00136933" w:rsidP="00136933">
            <w:pPr>
              <w:jc w:val="center"/>
              <w:rPr>
                <w:sz w:val="24"/>
                <w:szCs w:val="24"/>
              </w:rPr>
            </w:pPr>
            <w:r w:rsidRPr="00C5054F">
              <w:rPr>
                <w:sz w:val="24"/>
                <w:szCs w:val="24"/>
              </w:rPr>
              <w:t>Start</w:t>
            </w:r>
          </w:p>
          <w:p w14:paraId="0A7BEE65" w14:textId="425EECFB" w:rsidR="00136933" w:rsidRPr="00C5054F" w:rsidRDefault="00136933" w:rsidP="00136933">
            <w:pPr>
              <w:jc w:val="center"/>
              <w:rPr>
                <w:sz w:val="24"/>
                <w:szCs w:val="24"/>
              </w:rPr>
            </w:pPr>
            <w:r w:rsidRPr="00C5054F">
              <w:rPr>
                <w:sz w:val="24"/>
                <w:szCs w:val="24"/>
              </w:rPr>
              <w:t>Step 1</w:t>
            </w:r>
          </w:p>
        </w:tc>
        <w:tc>
          <w:tcPr>
            <w:tcW w:w="1598" w:type="dxa"/>
          </w:tcPr>
          <w:p w14:paraId="746753FF" w14:textId="77777777" w:rsidR="00136933" w:rsidRDefault="00136933" w:rsidP="00136933">
            <w:pPr>
              <w:jc w:val="center"/>
              <w:rPr>
                <w:sz w:val="24"/>
                <w:szCs w:val="24"/>
              </w:rPr>
            </w:pPr>
            <w:r>
              <w:rPr>
                <w:sz w:val="24"/>
                <w:szCs w:val="24"/>
              </w:rPr>
              <w:t>6 Months</w:t>
            </w:r>
          </w:p>
          <w:p w14:paraId="4F75432D" w14:textId="7B8D392F" w:rsidR="00136933" w:rsidRDefault="00136933" w:rsidP="00136933">
            <w:pPr>
              <w:jc w:val="center"/>
              <w:rPr>
                <w:sz w:val="24"/>
                <w:szCs w:val="24"/>
              </w:rPr>
            </w:pPr>
            <w:r>
              <w:rPr>
                <w:sz w:val="24"/>
                <w:szCs w:val="24"/>
              </w:rPr>
              <w:t>Step 1.5</w:t>
            </w:r>
          </w:p>
        </w:tc>
        <w:tc>
          <w:tcPr>
            <w:tcW w:w="1598" w:type="dxa"/>
          </w:tcPr>
          <w:p w14:paraId="38D56013" w14:textId="77777777" w:rsidR="00136933" w:rsidRDefault="00136933" w:rsidP="00136933">
            <w:pPr>
              <w:jc w:val="center"/>
              <w:rPr>
                <w:sz w:val="24"/>
                <w:szCs w:val="24"/>
              </w:rPr>
            </w:pPr>
            <w:r>
              <w:rPr>
                <w:sz w:val="24"/>
                <w:szCs w:val="24"/>
              </w:rPr>
              <w:t>1 Year</w:t>
            </w:r>
          </w:p>
          <w:p w14:paraId="609EEECF" w14:textId="54596593" w:rsidR="00136933" w:rsidRDefault="00136933" w:rsidP="00136933">
            <w:pPr>
              <w:jc w:val="center"/>
              <w:rPr>
                <w:sz w:val="24"/>
                <w:szCs w:val="24"/>
              </w:rPr>
            </w:pPr>
            <w:r>
              <w:rPr>
                <w:sz w:val="24"/>
                <w:szCs w:val="24"/>
              </w:rPr>
              <w:t>Step 2</w:t>
            </w:r>
          </w:p>
        </w:tc>
        <w:tc>
          <w:tcPr>
            <w:tcW w:w="1598" w:type="dxa"/>
          </w:tcPr>
          <w:p w14:paraId="39EBDA8F" w14:textId="77777777" w:rsidR="00136933" w:rsidRDefault="00136933" w:rsidP="00136933">
            <w:pPr>
              <w:jc w:val="center"/>
              <w:rPr>
                <w:sz w:val="24"/>
                <w:szCs w:val="24"/>
              </w:rPr>
            </w:pPr>
            <w:r>
              <w:rPr>
                <w:sz w:val="24"/>
                <w:szCs w:val="24"/>
              </w:rPr>
              <w:t>2 Years</w:t>
            </w:r>
          </w:p>
          <w:p w14:paraId="4C3C76C1" w14:textId="5E421992" w:rsidR="00136933" w:rsidRDefault="00136933" w:rsidP="00136933">
            <w:pPr>
              <w:jc w:val="center"/>
              <w:rPr>
                <w:sz w:val="24"/>
                <w:szCs w:val="24"/>
              </w:rPr>
            </w:pPr>
            <w:r>
              <w:rPr>
                <w:sz w:val="24"/>
                <w:szCs w:val="24"/>
              </w:rPr>
              <w:t>Step 3</w:t>
            </w:r>
          </w:p>
        </w:tc>
        <w:tc>
          <w:tcPr>
            <w:tcW w:w="1599" w:type="dxa"/>
          </w:tcPr>
          <w:p w14:paraId="14DC6FBD" w14:textId="77777777" w:rsidR="00136933" w:rsidRDefault="00136933" w:rsidP="00136933">
            <w:pPr>
              <w:jc w:val="center"/>
              <w:rPr>
                <w:sz w:val="24"/>
                <w:szCs w:val="24"/>
              </w:rPr>
            </w:pPr>
            <w:r>
              <w:rPr>
                <w:sz w:val="24"/>
                <w:szCs w:val="24"/>
              </w:rPr>
              <w:t>3 Years</w:t>
            </w:r>
          </w:p>
          <w:p w14:paraId="46A4B81C" w14:textId="4214347F" w:rsidR="00136933" w:rsidRDefault="00136933" w:rsidP="00136933">
            <w:pPr>
              <w:jc w:val="center"/>
              <w:rPr>
                <w:sz w:val="24"/>
                <w:szCs w:val="24"/>
              </w:rPr>
            </w:pPr>
            <w:r>
              <w:rPr>
                <w:sz w:val="24"/>
                <w:szCs w:val="24"/>
              </w:rPr>
              <w:t>Step 4</w:t>
            </w:r>
          </w:p>
        </w:tc>
        <w:tc>
          <w:tcPr>
            <w:tcW w:w="1599" w:type="dxa"/>
          </w:tcPr>
          <w:p w14:paraId="47403295" w14:textId="77777777" w:rsidR="00136933" w:rsidRDefault="00136933" w:rsidP="00136933">
            <w:pPr>
              <w:jc w:val="center"/>
              <w:rPr>
                <w:sz w:val="24"/>
                <w:szCs w:val="24"/>
              </w:rPr>
            </w:pPr>
            <w:r>
              <w:rPr>
                <w:sz w:val="24"/>
                <w:szCs w:val="24"/>
              </w:rPr>
              <w:t>4 Year</w:t>
            </w:r>
          </w:p>
          <w:p w14:paraId="3837D686" w14:textId="3DFD85E8" w:rsidR="00136933" w:rsidRDefault="00136933" w:rsidP="00136933">
            <w:pPr>
              <w:jc w:val="center"/>
              <w:rPr>
                <w:sz w:val="24"/>
                <w:szCs w:val="24"/>
              </w:rPr>
            </w:pPr>
            <w:r>
              <w:rPr>
                <w:sz w:val="24"/>
                <w:szCs w:val="24"/>
              </w:rPr>
              <w:t>Step 5</w:t>
            </w:r>
          </w:p>
        </w:tc>
      </w:tr>
      <w:tr w:rsidR="00136933" w14:paraId="724D1EB3" w14:textId="77777777" w:rsidTr="00136933">
        <w:tc>
          <w:tcPr>
            <w:tcW w:w="1598" w:type="dxa"/>
          </w:tcPr>
          <w:p w14:paraId="60C755E9" w14:textId="17917235" w:rsidR="00136933" w:rsidRPr="00C5054F" w:rsidRDefault="00136933" w:rsidP="00C5054F">
            <w:pPr>
              <w:jc w:val="center"/>
              <w:rPr>
                <w:sz w:val="24"/>
                <w:szCs w:val="24"/>
              </w:rPr>
            </w:pPr>
            <w:r w:rsidRPr="00C5054F">
              <w:rPr>
                <w:sz w:val="24"/>
                <w:szCs w:val="24"/>
              </w:rPr>
              <w:t>$</w:t>
            </w:r>
            <w:r w:rsidR="008F52B3" w:rsidRPr="00C5054F">
              <w:rPr>
                <w:sz w:val="24"/>
                <w:szCs w:val="24"/>
              </w:rPr>
              <w:t>2</w:t>
            </w:r>
            <w:r w:rsidR="00C5054F" w:rsidRPr="00C5054F">
              <w:rPr>
                <w:sz w:val="24"/>
                <w:szCs w:val="24"/>
              </w:rPr>
              <w:t>1.32</w:t>
            </w:r>
          </w:p>
        </w:tc>
        <w:tc>
          <w:tcPr>
            <w:tcW w:w="1598" w:type="dxa"/>
          </w:tcPr>
          <w:p w14:paraId="5A37A329" w14:textId="285BFDE7" w:rsidR="00136933" w:rsidRDefault="00136933" w:rsidP="00C5054F">
            <w:pPr>
              <w:jc w:val="center"/>
              <w:rPr>
                <w:sz w:val="24"/>
                <w:szCs w:val="24"/>
              </w:rPr>
            </w:pPr>
            <w:r>
              <w:rPr>
                <w:sz w:val="24"/>
                <w:szCs w:val="24"/>
              </w:rPr>
              <w:t>$</w:t>
            </w:r>
            <w:r w:rsidR="00E754DF">
              <w:rPr>
                <w:sz w:val="24"/>
                <w:szCs w:val="24"/>
              </w:rPr>
              <w:t>2</w:t>
            </w:r>
            <w:r w:rsidR="00C5054F">
              <w:rPr>
                <w:sz w:val="24"/>
                <w:szCs w:val="24"/>
              </w:rPr>
              <w:t>1.99</w:t>
            </w:r>
          </w:p>
        </w:tc>
        <w:tc>
          <w:tcPr>
            <w:tcW w:w="1598" w:type="dxa"/>
          </w:tcPr>
          <w:p w14:paraId="237B3BBB" w14:textId="58F27EAA" w:rsidR="00136933" w:rsidRDefault="00C5054F" w:rsidP="00C5054F">
            <w:pPr>
              <w:jc w:val="center"/>
              <w:rPr>
                <w:sz w:val="24"/>
                <w:szCs w:val="24"/>
              </w:rPr>
            </w:pPr>
            <w:r>
              <w:rPr>
                <w:sz w:val="24"/>
                <w:szCs w:val="24"/>
              </w:rPr>
              <w:t>22.65</w:t>
            </w:r>
          </w:p>
        </w:tc>
        <w:tc>
          <w:tcPr>
            <w:tcW w:w="1598" w:type="dxa"/>
          </w:tcPr>
          <w:p w14:paraId="49AF349F" w14:textId="5B937E8F" w:rsidR="00136933" w:rsidRDefault="008F52B3" w:rsidP="00C5054F">
            <w:pPr>
              <w:jc w:val="center"/>
              <w:rPr>
                <w:sz w:val="24"/>
                <w:szCs w:val="24"/>
              </w:rPr>
            </w:pPr>
            <w:r>
              <w:rPr>
                <w:sz w:val="24"/>
                <w:szCs w:val="24"/>
              </w:rPr>
              <w:t>2</w:t>
            </w:r>
            <w:r w:rsidR="00C5054F">
              <w:rPr>
                <w:sz w:val="24"/>
                <w:szCs w:val="24"/>
              </w:rPr>
              <w:t>3.99</w:t>
            </w:r>
          </w:p>
        </w:tc>
        <w:tc>
          <w:tcPr>
            <w:tcW w:w="1599" w:type="dxa"/>
          </w:tcPr>
          <w:p w14:paraId="6182A0BC" w14:textId="1D772B30" w:rsidR="00136933" w:rsidRDefault="008F52B3" w:rsidP="00C5054F">
            <w:pPr>
              <w:jc w:val="center"/>
              <w:rPr>
                <w:sz w:val="24"/>
                <w:szCs w:val="24"/>
              </w:rPr>
            </w:pPr>
            <w:r>
              <w:rPr>
                <w:sz w:val="24"/>
                <w:szCs w:val="24"/>
              </w:rPr>
              <w:t>2</w:t>
            </w:r>
            <w:r w:rsidR="00C5054F">
              <w:rPr>
                <w:sz w:val="24"/>
                <w:szCs w:val="24"/>
              </w:rPr>
              <w:t>5.32</w:t>
            </w:r>
          </w:p>
        </w:tc>
        <w:tc>
          <w:tcPr>
            <w:tcW w:w="1599" w:type="dxa"/>
          </w:tcPr>
          <w:p w14:paraId="6B5D387E" w14:textId="0EEB56AA" w:rsidR="00136933" w:rsidRDefault="008F52B3" w:rsidP="00C5054F">
            <w:pPr>
              <w:jc w:val="center"/>
              <w:rPr>
                <w:sz w:val="24"/>
                <w:szCs w:val="24"/>
              </w:rPr>
            </w:pPr>
            <w:r>
              <w:rPr>
                <w:sz w:val="24"/>
                <w:szCs w:val="24"/>
              </w:rPr>
              <w:t>2</w:t>
            </w:r>
            <w:r w:rsidR="00C5054F">
              <w:rPr>
                <w:sz w:val="24"/>
                <w:szCs w:val="24"/>
              </w:rPr>
              <w:t>6.65</w:t>
            </w:r>
          </w:p>
        </w:tc>
      </w:tr>
    </w:tbl>
    <w:p w14:paraId="650E0F84" w14:textId="465A6BBB" w:rsidR="008F52B3" w:rsidRDefault="00B35D1B" w:rsidP="0035298C">
      <w:pPr>
        <w:rPr>
          <w:sz w:val="24"/>
          <w:szCs w:val="24"/>
        </w:rPr>
      </w:pPr>
      <w:r>
        <w:rPr>
          <w:sz w:val="24"/>
          <w:szCs w:val="24"/>
        </w:rPr>
        <w:t>*Wages include a shift differential of $1.50/hour</w:t>
      </w:r>
    </w:p>
    <w:p w14:paraId="15E3AFCA" w14:textId="77777777" w:rsidR="00B35D1B" w:rsidRPr="0035298C" w:rsidRDefault="00B35D1B" w:rsidP="0035298C">
      <w:pPr>
        <w:rPr>
          <w:sz w:val="24"/>
          <w:szCs w:val="24"/>
        </w:rPr>
      </w:pPr>
    </w:p>
    <w:p w14:paraId="2B58FE0D" w14:textId="77777777" w:rsidR="0035298C" w:rsidRPr="0035298C" w:rsidRDefault="00FA5576" w:rsidP="0035298C">
      <w:pPr>
        <w:rPr>
          <w:sz w:val="24"/>
          <w:szCs w:val="24"/>
        </w:rPr>
      </w:pPr>
      <w:r>
        <w:rPr>
          <w:sz w:val="24"/>
          <w:szCs w:val="24"/>
        </w:rPr>
        <w:t>Closing Date: Open until filled</w:t>
      </w:r>
    </w:p>
    <w:p w14:paraId="1016F7E4" w14:textId="77777777" w:rsidR="0035298C" w:rsidRPr="0035298C" w:rsidRDefault="0035298C" w:rsidP="0035298C">
      <w:pPr>
        <w:rPr>
          <w:sz w:val="24"/>
          <w:szCs w:val="24"/>
        </w:rPr>
      </w:pPr>
    </w:p>
    <w:p w14:paraId="5C309E06" w14:textId="77777777" w:rsidR="0035298C" w:rsidRPr="0035298C" w:rsidRDefault="0035298C" w:rsidP="0035298C">
      <w:pPr>
        <w:rPr>
          <w:rFonts w:cstheme="minorHAnsi"/>
          <w:sz w:val="24"/>
          <w:szCs w:val="24"/>
        </w:rPr>
      </w:pPr>
      <w:r w:rsidRPr="0035298C">
        <w:rPr>
          <w:sz w:val="24"/>
          <w:szCs w:val="24"/>
        </w:rPr>
        <w:t xml:space="preserve">General Duties: Performs full-time general internal and external facilities maintenance and custodial duties for City facilities including City Hall, Community Center, Park Shelters, and Public Works Facility. Work requires the safe and efficient operation of a variety of small equipment, hand and power tools. Additionally, this candidate must adhere to the City’s core values: Work Ethic, Positive Attitude, </w:t>
      </w:r>
      <w:r w:rsidRPr="0035298C">
        <w:rPr>
          <w:rFonts w:cstheme="minorHAnsi"/>
          <w:sz w:val="24"/>
          <w:szCs w:val="24"/>
        </w:rPr>
        <w:t xml:space="preserve">Professionalism, Productivity, </w:t>
      </w:r>
      <w:proofErr w:type="gramStart"/>
      <w:r w:rsidRPr="0035298C">
        <w:rPr>
          <w:rFonts w:cstheme="minorHAnsi"/>
          <w:sz w:val="24"/>
          <w:szCs w:val="24"/>
        </w:rPr>
        <w:t>Extraordinary</w:t>
      </w:r>
      <w:proofErr w:type="gramEnd"/>
      <w:r w:rsidRPr="0035298C">
        <w:rPr>
          <w:rFonts w:cstheme="minorHAnsi"/>
          <w:sz w:val="24"/>
          <w:szCs w:val="24"/>
        </w:rPr>
        <w:t xml:space="preserve"> Customer Service; and, Job Engagement.</w:t>
      </w:r>
    </w:p>
    <w:p w14:paraId="502B2EDC" w14:textId="77777777" w:rsidR="0035298C" w:rsidRPr="0035298C" w:rsidRDefault="0035298C" w:rsidP="0035298C">
      <w:pPr>
        <w:rPr>
          <w:rFonts w:cstheme="minorHAnsi"/>
          <w:sz w:val="24"/>
          <w:szCs w:val="24"/>
        </w:rPr>
      </w:pPr>
    </w:p>
    <w:p w14:paraId="23B1903B" w14:textId="77777777" w:rsidR="0035298C" w:rsidRPr="0035298C" w:rsidRDefault="0035298C" w:rsidP="0035298C">
      <w:pPr>
        <w:rPr>
          <w:rFonts w:cstheme="minorHAnsi"/>
          <w:sz w:val="24"/>
          <w:szCs w:val="24"/>
        </w:rPr>
      </w:pPr>
      <w:r w:rsidRPr="0035298C">
        <w:rPr>
          <w:rFonts w:cstheme="minorHAnsi"/>
          <w:sz w:val="24"/>
          <w:szCs w:val="24"/>
        </w:rPr>
        <w:t>MINIMUM QUALIFICATIONS</w:t>
      </w:r>
    </w:p>
    <w:p w14:paraId="6DF6E6E5" w14:textId="77777777" w:rsidR="0035298C" w:rsidRPr="0035298C" w:rsidRDefault="0035298C" w:rsidP="0035298C">
      <w:pPr>
        <w:widowControl/>
        <w:numPr>
          <w:ilvl w:val="0"/>
          <w:numId w:val="5"/>
        </w:numPr>
        <w:autoSpaceDE/>
        <w:autoSpaceDN/>
        <w:rPr>
          <w:rFonts w:cstheme="minorHAnsi"/>
          <w:sz w:val="24"/>
          <w:szCs w:val="24"/>
        </w:rPr>
      </w:pPr>
      <w:r w:rsidRPr="0035298C">
        <w:rPr>
          <w:rFonts w:cstheme="minorHAnsi"/>
          <w:sz w:val="24"/>
          <w:szCs w:val="24"/>
        </w:rPr>
        <w:t>One (1) year experience as a part-time or full-time</w:t>
      </w:r>
      <w:r w:rsidR="00FA5576">
        <w:rPr>
          <w:rFonts w:cstheme="minorHAnsi"/>
          <w:sz w:val="24"/>
          <w:szCs w:val="24"/>
        </w:rPr>
        <w:t xml:space="preserve"> building maintenance/repair or</w:t>
      </w:r>
      <w:r w:rsidRPr="0035298C">
        <w:rPr>
          <w:rFonts w:cstheme="minorHAnsi"/>
          <w:sz w:val="24"/>
          <w:szCs w:val="24"/>
        </w:rPr>
        <w:t xml:space="preserve"> custodian.</w:t>
      </w:r>
    </w:p>
    <w:p w14:paraId="3404D9A0" w14:textId="77777777" w:rsidR="0035298C" w:rsidRPr="0035298C" w:rsidRDefault="0035298C" w:rsidP="0035298C">
      <w:pPr>
        <w:widowControl/>
        <w:numPr>
          <w:ilvl w:val="0"/>
          <w:numId w:val="5"/>
        </w:numPr>
        <w:autoSpaceDE/>
        <w:autoSpaceDN/>
        <w:rPr>
          <w:rFonts w:cstheme="minorHAnsi"/>
          <w:sz w:val="24"/>
          <w:szCs w:val="24"/>
        </w:rPr>
      </w:pPr>
      <w:r w:rsidRPr="0035298C">
        <w:rPr>
          <w:rFonts w:cstheme="minorHAnsi"/>
          <w:sz w:val="24"/>
          <w:szCs w:val="24"/>
        </w:rPr>
        <w:t>Physically able to perform job duties.</w:t>
      </w:r>
    </w:p>
    <w:p w14:paraId="391DA179" w14:textId="77777777" w:rsidR="0035298C" w:rsidRDefault="0035298C" w:rsidP="0035298C">
      <w:pPr>
        <w:pStyle w:val="ListParagraph"/>
        <w:widowControl/>
        <w:numPr>
          <w:ilvl w:val="0"/>
          <w:numId w:val="5"/>
        </w:numPr>
        <w:autoSpaceDE/>
        <w:autoSpaceDN/>
        <w:contextualSpacing/>
        <w:rPr>
          <w:rFonts w:cstheme="minorHAnsi"/>
          <w:sz w:val="24"/>
          <w:szCs w:val="24"/>
        </w:rPr>
      </w:pPr>
      <w:r w:rsidRPr="0035298C">
        <w:rPr>
          <w:rFonts w:cstheme="minorHAnsi"/>
          <w:sz w:val="24"/>
          <w:szCs w:val="24"/>
        </w:rPr>
        <w:t>Valid Minnesota Driver’s License.</w:t>
      </w:r>
    </w:p>
    <w:p w14:paraId="40C86A56" w14:textId="77777777" w:rsidR="00FA5576" w:rsidRPr="0035298C" w:rsidRDefault="00FA5576" w:rsidP="0035298C">
      <w:pPr>
        <w:pStyle w:val="ListParagraph"/>
        <w:widowControl/>
        <w:numPr>
          <w:ilvl w:val="0"/>
          <w:numId w:val="5"/>
        </w:numPr>
        <w:autoSpaceDE/>
        <w:autoSpaceDN/>
        <w:contextualSpacing/>
        <w:rPr>
          <w:rFonts w:cstheme="minorHAnsi"/>
          <w:sz w:val="24"/>
          <w:szCs w:val="24"/>
        </w:rPr>
      </w:pPr>
      <w:r>
        <w:rPr>
          <w:rFonts w:cstheme="minorHAnsi"/>
          <w:sz w:val="24"/>
          <w:szCs w:val="24"/>
        </w:rPr>
        <w:t>Military experience will be considered.</w:t>
      </w:r>
    </w:p>
    <w:p w14:paraId="63A434BD" w14:textId="77777777" w:rsidR="0035298C" w:rsidRPr="0035298C" w:rsidRDefault="0035298C" w:rsidP="0035298C">
      <w:pPr>
        <w:rPr>
          <w:rFonts w:cstheme="minorHAnsi"/>
          <w:sz w:val="24"/>
          <w:szCs w:val="24"/>
        </w:rPr>
      </w:pPr>
    </w:p>
    <w:p w14:paraId="2D882C26" w14:textId="77777777" w:rsidR="0035298C" w:rsidRPr="0035298C" w:rsidRDefault="0035298C" w:rsidP="0035298C">
      <w:pPr>
        <w:rPr>
          <w:rFonts w:cstheme="minorHAnsi"/>
          <w:sz w:val="24"/>
          <w:szCs w:val="24"/>
        </w:rPr>
      </w:pPr>
      <w:r w:rsidRPr="0035298C">
        <w:rPr>
          <w:rFonts w:cstheme="minorHAnsi"/>
          <w:sz w:val="24"/>
          <w:szCs w:val="24"/>
        </w:rPr>
        <w:t>DESIRED QUALIFICIATIONS</w:t>
      </w:r>
    </w:p>
    <w:p w14:paraId="5C128073" w14:textId="77777777" w:rsidR="0035298C" w:rsidRPr="0035298C" w:rsidRDefault="0035298C" w:rsidP="0035298C">
      <w:pPr>
        <w:pStyle w:val="ListParagraph"/>
        <w:widowControl/>
        <w:numPr>
          <w:ilvl w:val="0"/>
          <w:numId w:val="6"/>
        </w:numPr>
        <w:autoSpaceDE/>
        <w:autoSpaceDN/>
        <w:contextualSpacing/>
        <w:rPr>
          <w:rFonts w:cstheme="minorHAnsi"/>
          <w:sz w:val="24"/>
          <w:szCs w:val="24"/>
        </w:rPr>
      </w:pPr>
      <w:r w:rsidRPr="0035298C">
        <w:rPr>
          <w:rFonts w:cstheme="minorHAnsi"/>
          <w:sz w:val="24"/>
          <w:szCs w:val="24"/>
        </w:rPr>
        <w:t>Possession of a valid</w:t>
      </w:r>
      <w:r w:rsidR="00FA5576">
        <w:rPr>
          <w:rFonts w:cstheme="minorHAnsi"/>
          <w:sz w:val="24"/>
          <w:szCs w:val="24"/>
        </w:rPr>
        <w:t xml:space="preserve"> Minnesota</w:t>
      </w:r>
      <w:r w:rsidRPr="0035298C">
        <w:rPr>
          <w:rFonts w:cstheme="minorHAnsi"/>
          <w:sz w:val="24"/>
          <w:szCs w:val="24"/>
        </w:rPr>
        <w:t xml:space="preserve"> boilers</w:t>
      </w:r>
      <w:r w:rsidR="00FA5576">
        <w:rPr>
          <w:rFonts w:cstheme="minorHAnsi"/>
          <w:sz w:val="24"/>
          <w:szCs w:val="24"/>
        </w:rPr>
        <w:t xml:space="preserve"> operator’s</w:t>
      </w:r>
      <w:r w:rsidRPr="0035298C">
        <w:rPr>
          <w:rFonts w:cstheme="minorHAnsi"/>
          <w:sz w:val="24"/>
          <w:szCs w:val="24"/>
        </w:rPr>
        <w:t xml:space="preserve"> license.</w:t>
      </w:r>
    </w:p>
    <w:p w14:paraId="4CD6A307" w14:textId="77777777" w:rsidR="0035298C" w:rsidRPr="0035298C" w:rsidRDefault="0035298C" w:rsidP="0035298C">
      <w:pPr>
        <w:rPr>
          <w:rFonts w:cstheme="minorHAnsi"/>
          <w:sz w:val="24"/>
          <w:szCs w:val="24"/>
        </w:rPr>
      </w:pPr>
    </w:p>
    <w:p w14:paraId="3F107BDE" w14:textId="77777777" w:rsidR="00B33D08" w:rsidRDefault="00B33D08" w:rsidP="00B33D08">
      <w:pPr>
        <w:jc w:val="both"/>
        <w:rPr>
          <w:sz w:val="24"/>
          <w:szCs w:val="24"/>
        </w:rPr>
      </w:pPr>
      <w:r>
        <w:rPr>
          <w:sz w:val="24"/>
          <w:szCs w:val="24"/>
        </w:rPr>
        <w:t>To apply online, visit:</w:t>
      </w:r>
    </w:p>
    <w:p w14:paraId="766CC265" w14:textId="77777777" w:rsidR="00B33D08" w:rsidRPr="00B33D08" w:rsidRDefault="00B33D08" w:rsidP="00B33D08">
      <w:pPr>
        <w:jc w:val="both"/>
      </w:pPr>
      <w:hyperlink r:id="rId9" w:history="1">
        <w:r w:rsidRPr="00B33D08">
          <w:rPr>
            <w:rStyle w:val="Hyperlink"/>
          </w:rPr>
          <w:t>https://www.moundsviewmn.org/i_want_to/apply_for/employment/city_of_mounds_view.php</w:t>
        </w:r>
      </w:hyperlink>
    </w:p>
    <w:p w14:paraId="2584F55A" w14:textId="77777777" w:rsidR="00B33D08" w:rsidRDefault="00B33D08">
      <w:pPr>
        <w:pStyle w:val="BodyText"/>
        <w:ind w:left="120" w:right="509"/>
      </w:pPr>
    </w:p>
    <w:p w14:paraId="2CB062FF" w14:textId="440DDD91" w:rsidR="00621F21" w:rsidRDefault="0046195B">
      <w:pPr>
        <w:pStyle w:val="BodyText"/>
        <w:ind w:left="120" w:right="509"/>
      </w:pPr>
      <w:r>
        <w:t>Once</w:t>
      </w:r>
      <w:r>
        <w:rPr>
          <w:spacing w:val="-2"/>
        </w:rPr>
        <w:t xml:space="preserve"> </w:t>
      </w:r>
      <w:r>
        <w:t>your</w:t>
      </w:r>
      <w:r>
        <w:rPr>
          <w:spacing w:val="-5"/>
        </w:rPr>
        <w:t xml:space="preserve"> </w:t>
      </w:r>
      <w:r>
        <w:t>application</w:t>
      </w:r>
      <w:r>
        <w:rPr>
          <w:spacing w:val="-6"/>
        </w:rPr>
        <w:t xml:space="preserve"> </w:t>
      </w:r>
      <w:r>
        <w:t>materials</w:t>
      </w:r>
      <w:r>
        <w:rPr>
          <w:spacing w:val="-3"/>
        </w:rPr>
        <w:t xml:space="preserve"> </w:t>
      </w:r>
      <w:r>
        <w:t>have</w:t>
      </w:r>
      <w:r>
        <w:rPr>
          <w:spacing w:val="-6"/>
        </w:rPr>
        <w:t xml:space="preserve"> </w:t>
      </w:r>
      <w:r>
        <w:t>been</w:t>
      </w:r>
      <w:r>
        <w:rPr>
          <w:spacing w:val="-6"/>
        </w:rPr>
        <w:t xml:space="preserve"> </w:t>
      </w:r>
      <w:r>
        <w:t>received,</w:t>
      </w:r>
      <w:r>
        <w:rPr>
          <w:spacing w:val="-2"/>
        </w:rPr>
        <w:t xml:space="preserve"> </w:t>
      </w:r>
      <w:r>
        <w:t>your</w:t>
      </w:r>
      <w:r>
        <w:rPr>
          <w:spacing w:val="-5"/>
        </w:rPr>
        <w:t xml:space="preserve"> </w:t>
      </w:r>
      <w:r>
        <w:t>materials</w:t>
      </w:r>
      <w:r>
        <w:rPr>
          <w:spacing w:val="-2"/>
        </w:rPr>
        <w:t xml:space="preserve"> </w:t>
      </w:r>
      <w:r>
        <w:t>will</w:t>
      </w:r>
      <w:r>
        <w:rPr>
          <w:spacing w:val="-3"/>
        </w:rPr>
        <w:t xml:space="preserve"> </w:t>
      </w:r>
      <w:r>
        <w:t>be</w:t>
      </w:r>
      <w:r>
        <w:rPr>
          <w:spacing w:val="-1"/>
        </w:rPr>
        <w:t xml:space="preserve"> </w:t>
      </w:r>
      <w:r>
        <w:t>reviewed</w:t>
      </w:r>
      <w:r>
        <w:rPr>
          <w:spacing w:val="-64"/>
        </w:rPr>
        <w:t xml:space="preserve"> </w:t>
      </w:r>
      <w:r>
        <w:t>and you will receive notifica</w:t>
      </w:r>
      <w:r w:rsidR="008F52B3">
        <w:t>tion regarding status.</w:t>
      </w:r>
    </w:p>
    <w:p w14:paraId="36724FB9" w14:textId="77777777" w:rsidR="008F52B3" w:rsidRDefault="008F52B3">
      <w:pPr>
        <w:pStyle w:val="BodyText"/>
        <w:ind w:left="120" w:right="509"/>
      </w:pPr>
    </w:p>
    <w:p w14:paraId="7C842BC4" w14:textId="70BD9198" w:rsidR="00621F21" w:rsidRDefault="00FA5576">
      <w:pPr>
        <w:pStyle w:val="BodyText"/>
        <w:spacing w:line="242" w:lineRule="auto"/>
        <w:ind w:left="120"/>
      </w:pPr>
      <w:r>
        <w:t>This position is benefits eligible.</w:t>
      </w:r>
      <w:r w:rsidR="008F52B3">
        <w:t xml:space="preserve"> PERA (pension) EE contribution 6.5% - City contributes 7.5 % and Retirement Health Savings begins on the first day of employment (EE contributes 1%).</w:t>
      </w:r>
    </w:p>
    <w:p w14:paraId="338758C6" w14:textId="0E04001F" w:rsidR="008F52B3" w:rsidRDefault="008F52B3">
      <w:pPr>
        <w:pStyle w:val="BodyText"/>
        <w:spacing w:line="242" w:lineRule="auto"/>
        <w:ind w:left="120"/>
      </w:pPr>
    </w:p>
    <w:p w14:paraId="3C0F9AFE" w14:textId="73299BD1" w:rsidR="008F52B3" w:rsidRDefault="008F52B3">
      <w:pPr>
        <w:pStyle w:val="BodyText"/>
        <w:spacing w:line="242" w:lineRule="auto"/>
        <w:ind w:left="120"/>
      </w:pPr>
      <w:r>
        <w:t xml:space="preserve">New hires are eligible for </w:t>
      </w:r>
      <w:r w:rsidR="00B33D08">
        <w:t>insurance</w:t>
      </w:r>
      <w:r>
        <w:t xml:space="preserve"> coverage</w:t>
      </w:r>
      <w:r w:rsidR="00B33D08">
        <w:t>s</w:t>
      </w:r>
      <w:bookmarkStart w:id="1" w:name="_GoBack"/>
      <w:bookmarkEnd w:id="1"/>
      <w:r>
        <w:t xml:space="preserve"> the first of the month following 30 days of employment.</w:t>
      </w:r>
    </w:p>
    <w:p w14:paraId="1E77939F" w14:textId="77777777" w:rsidR="008F52B3" w:rsidRDefault="008F52B3">
      <w:pPr>
        <w:pStyle w:val="BodyText"/>
        <w:spacing w:line="242" w:lineRule="auto"/>
        <w:ind w:left="120"/>
      </w:pPr>
    </w:p>
    <w:p w14:paraId="4A854B40" w14:textId="422B10B0" w:rsidR="008F52B3" w:rsidRDefault="008F52B3">
      <w:pPr>
        <w:pStyle w:val="BodyText"/>
        <w:spacing w:line="242" w:lineRule="auto"/>
        <w:ind w:left="120"/>
      </w:pPr>
      <w:r>
        <w:t xml:space="preserve">City contributes $1200/month towards Health, Dental, Life, and Voluntary Life. Plus, $200 per month towards </w:t>
      </w:r>
      <w:r w:rsidR="00B3029A">
        <w:t>HSA</w:t>
      </w:r>
      <w:r>
        <w:t xml:space="preserve">. </w:t>
      </w:r>
      <w:r w:rsidR="00B3029A">
        <w:t>Multiple</w:t>
      </w:r>
      <w:r>
        <w:t xml:space="preserve"> additional benefits offered.  </w:t>
      </w:r>
    </w:p>
    <w:sectPr w:rsidR="008F52B3" w:rsidSect="00635992">
      <w:type w:val="continuous"/>
      <w:pgSz w:w="12240" w:h="15840"/>
      <w:pgMar w:top="720" w:right="1325" w:bottom="720" w:left="132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93B00"/>
    <w:multiLevelType w:val="hybridMultilevel"/>
    <w:tmpl w:val="631CB7B0"/>
    <w:lvl w:ilvl="0" w:tplc="583C5F78">
      <w:numFmt w:val="bullet"/>
      <w:lvlText w:val=""/>
      <w:lvlJc w:val="left"/>
      <w:pPr>
        <w:ind w:left="840" w:hanging="360"/>
      </w:pPr>
      <w:rPr>
        <w:rFonts w:ascii="Symbol" w:eastAsia="Symbol" w:hAnsi="Symbol" w:cs="Symbol" w:hint="default"/>
        <w:b w:val="0"/>
        <w:bCs w:val="0"/>
        <w:i w:val="0"/>
        <w:iCs w:val="0"/>
        <w:w w:val="100"/>
        <w:sz w:val="24"/>
        <w:szCs w:val="24"/>
        <w:lang w:val="en-US" w:eastAsia="en-US" w:bidi="ar-SA"/>
      </w:rPr>
    </w:lvl>
    <w:lvl w:ilvl="1" w:tplc="F48C3EEE">
      <w:start w:val="1"/>
      <w:numFmt w:val="decimal"/>
      <w:lvlText w:val="%2."/>
      <w:lvlJc w:val="left"/>
      <w:pPr>
        <w:ind w:left="1920" w:hanging="360"/>
        <w:jc w:val="left"/>
      </w:pPr>
      <w:rPr>
        <w:rFonts w:ascii="Arial" w:eastAsia="Arial" w:hAnsi="Arial" w:cs="Arial" w:hint="default"/>
        <w:b w:val="0"/>
        <w:bCs w:val="0"/>
        <w:i w:val="0"/>
        <w:iCs w:val="0"/>
        <w:w w:val="100"/>
        <w:sz w:val="24"/>
        <w:szCs w:val="24"/>
        <w:lang w:val="en-US" w:eastAsia="en-US" w:bidi="ar-SA"/>
      </w:rPr>
    </w:lvl>
    <w:lvl w:ilvl="2" w:tplc="A37EA2A4">
      <w:numFmt w:val="bullet"/>
      <w:lvlText w:val="•"/>
      <w:lvlJc w:val="left"/>
      <w:pPr>
        <w:ind w:left="2773" w:hanging="360"/>
      </w:pPr>
      <w:rPr>
        <w:rFonts w:hint="default"/>
        <w:lang w:val="en-US" w:eastAsia="en-US" w:bidi="ar-SA"/>
      </w:rPr>
    </w:lvl>
    <w:lvl w:ilvl="3" w:tplc="123A8E44">
      <w:numFmt w:val="bullet"/>
      <w:lvlText w:val="•"/>
      <w:lvlJc w:val="left"/>
      <w:pPr>
        <w:ind w:left="3626" w:hanging="360"/>
      </w:pPr>
      <w:rPr>
        <w:rFonts w:hint="default"/>
        <w:lang w:val="en-US" w:eastAsia="en-US" w:bidi="ar-SA"/>
      </w:rPr>
    </w:lvl>
    <w:lvl w:ilvl="4" w:tplc="2CB815C2">
      <w:numFmt w:val="bullet"/>
      <w:lvlText w:val="•"/>
      <w:lvlJc w:val="left"/>
      <w:pPr>
        <w:ind w:left="4480" w:hanging="360"/>
      </w:pPr>
      <w:rPr>
        <w:rFonts w:hint="default"/>
        <w:lang w:val="en-US" w:eastAsia="en-US" w:bidi="ar-SA"/>
      </w:rPr>
    </w:lvl>
    <w:lvl w:ilvl="5" w:tplc="1122C0AE">
      <w:numFmt w:val="bullet"/>
      <w:lvlText w:val="•"/>
      <w:lvlJc w:val="left"/>
      <w:pPr>
        <w:ind w:left="5333" w:hanging="360"/>
      </w:pPr>
      <w:rPr>
        <w:rFonts w:hint="default"/>
        <w:lang w:val="en-US" w:eastAsia="en-US" w:bidi="ar-SA"/>
      </w:rPr>
    </w:lvl>
    <w:lvl w:ilvl="6" w:tplc="7034F466">
      <w:numFmt w:val="bullet"/>
      <w:lvlText w:val="•"/>
      <w:lvlJc w:val="left"/>
      <w:pPr>
        <w:ind w:left="6186" w:hanging="360"/>
      </w:pPr>
      <w:rPr>
        <w:rFonts w:hint="default"/>
        <w:lang w:val="en-US" w:eastAsia="en-US" w:bidi="ar-SA"/>
      </w:rPr>
    </w:lvl>
    <w:lvl w:ilvl="7" w:tplc="9550C9B4">
      <w:numFmt w:val="bullet"/>
      <w:lvlText w:val="•"/>
      <w:lvlJc w:val="left"/>
      <w:pPr>
        <w:ind w:left="7040" w:hanging="360"/>
      </w:pPr>
      <w:rPr>
        <w:rFonts w:hint="default"/>
        <w:lang w:val="en-US" w:eastAsia="en-US" w:bidi="ar-SA"/>
      </w:rPr>
    </w:lvl>
    <w:lvl w:ilvl="8" w:tplc="9280B388">
      <w:numFmt w:val="bullet"/>
      <w:lvlText w:val="•"/>
      <w:lvlJc w:val="left"/>
      <w:pPr>
        <w:ind w:left="7893" w:hanging="360"/>
      </w:pPr>
      <w:rPr>
        <w:rFonts w:hint="default"/>
        <w:lang w:val="en-US" w:eastAsia="en-US" w:bidi="ar-SA"/>
      </w:rPr>
    </w:lvl>
  </w:abstractNum>
  <w:abstractNum w:abstractNumId="1" w15:restartNumberingAfterBreak="0">
    <w:nsid w:val="0E1A1DD1"/>
    <w:multiLevelType w:val="hybridMultilevel"/>
    <w:tmpl w:val="3CB2D784"/>
    <w:lvl w:ilvl="0" w:tplc="08C24248">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4928E0"/>
    <w:multiLevelType w:val="hybridMultilevel"/>
    <w:tmpl w:val="A4BC588E"/>
    <w:lvl w:ilvl="0" w:tplc="3454C708">
      <w:start w:val="1"/>
      <w:numFmt w:val="bullet"/>
      <w:lvlText w:val=""/>
      <w:lvlJc w:val="left"/>
      <w:pPr>
        <w:ind w:left="36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9D5EF8"/>
    <w:multiLevelType w:val="hybridMultilevel"/>
    <w:tmpl w:val="BCEA0286"/>
    <w:lvl w:ilvl="0" w:tplc="08C24248">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D1403F9"/>
    <w:multiLevelType w:val="hybridMultilevel"/>
    <w:tmpl w:val="5208711A"/>
    <w:lvl w:ilvl="0" w:tplc="3454C708">
      <w:start w:val="1"/>
      <w:numFmt w:val="bullet"/>
      <w:lvlText w:val=""/>
      <w:lvlJc w:val="left"/>
      <w:pPr>
        <w:ind w:left="36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000585"/>
    <w:multiLevelType w:val="hybridMultilevel"/>
    <w:tmpl w:val="7264EB94"/>
    <w:lvl w:ilvl="0" w:tplc="3454C708">
      <w:start w:val="1"/>
      <w:numFmt w:val="bullet"/>
      <w:lvlText w:val=""/>
      <w:lvlJc w:val="left"/>
      <w:pPr>
        <w:ind w:left="36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F21"/>
    <w:rsid w:val="00006FBC"/>
    <w:rsid w:val="00136933"/>
    <w:rsid w:val="00154D39"/>
    <w:rsid w:val="0035298C"/>
    <w:rsid w:val="0046195B"/>
    <w:rsid w:val="005A12A6"/>
    <w:rsid w:val="00621F21"/>
    <w:rsid w:val="00635992"/>
    <w:rsid w:val="00800D77"/>
    <w:rsid w:val="008F52B3"/>
    <w:rsid w:val="009349E6"/>
    <w:rsid w:val="0095628E"/>
    <w:rsid w:val="00A60512"/>
    <w:rsid w:val="00B3029A"/>
    <w:rsid w:val="00B33D08"/>
    <w:rsid w:val="00B35D1B"/>
    <w:rsid w:val="00C5054F"/>
    <w:rsid w:val="00E754DF"/>
    <w:rsid w:val="00F870FF"/>
    <w:rsid w:val="00FA5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9F58E"/>
  <w15:docId w15:val="{9EAA63E3-D0F6-4BE3-9A37-513229C53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192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95628E"/>
    <w:rPr>
      <w:color w:val="0000FF" w:themeColor="hyperlink"/>
      <w:u w:val="single"/>
    </w:rPr>
  </w:style>
  <w:style w:type="table" w:styleId="TableGrid">
    <w:name w:val="Table Grid"/>
    <w:basedOn w:val="TableNormal"/>
    <w:uiPriority w:val="39"/>
    <w:rsid w:val="001369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302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029A"/>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moundsviewmn.org/i_want_to/apply_for/employment/city_of_mounds_view.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561C0E4FBCBFE48A02AAC1E92C20B44" ma:contentTypeVersion="8" ma:contentTypeDescription="Create a new document." ma:contentTypeScope="" ma:versionID="7c6a0faaec91b34164b6a3154e78ce47">
  <xsd:schema xmlns:xsd="http://www.w3.org/2001/XMLSchema" xmlns:xs="http://www.w3.org/2001/XMLSchema" xmlns:p="http://schemas.microsoft.com/office/2006/metadata/properties" xmlns:ns3="ff6d949a-d68c-4f5b-b019-e703dd70f932" targetNamespace="http://schemas.microsoft.com/office/2006/metadata/properties" ma:root="true" ma:fieldsID="40f25121dca9872d5414c7ae62f92321" ns3:_="">
    <xsd:import namespace="ff6d949a-d68c-4f5b-b019-e703dd70f93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6d949a-d68c-4f5b-b019-e703dd70f9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A8597A-F784-40BB-8C2B-9465560180F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14F039C-9EF8-4DAB-9D22-FC9AB113C3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6d949a-d68c-4f5b-b019-e703dd70f9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AA0D89-BC8A-4E44-A2A8-18B8726482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291</Words>
  <Characters>1660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JOB ANNOUNCEMENT</vt:lpstr>
    </vt:vector>
  </TitlesOfParts>
  <Company>Mounds View</Company>
  <LinksUpToDate>false</LinksUpToDate>
  <CharactersWithSpaces>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ANNOUNCEMENT</dc:title>
  <dc:creator>Givonna Reed</dc:creator>
  <cp:lastModifiedBy>Rayla Ewald</cp:lastModifiedBy>
  <cp:revision>4</cp:revision>
  <cp:lastPrinted>2023-02-01T20:23:00Z</cp:lastPrinted>
  <dcterms:created xsi:type="dcterms:W3CDTF">2023-03-02T16:59:00Z</dcterms:created>
  <dcterms:modified xsi:type="dcterms:W3CDTF">2023-03-07T22:22:00Z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2021-02-19T00:00:00Z</vt:filetime>
  </property>
  <property fmtid="{D5CDD505-2E9C-101B-9397-08002B2CF9AE}" pid="3" name="Creator">
    <vt:lpwstr>Acrobat PDFMaker 21 for Word</vt:lpwstr>
  </property>
  <property fmtid="{D5CDD505-2E9C-101B-9397-08002B2CF9AE}" pid="4" name="LastSaved">
    <vt:filetime>2021-07-22T00:00:00Z</vt:filetime>
  </property>
  <property fmtid="{D5CDD505-2E9C-101B-9397-08002B2CF9AE}" pid="5" name="ContentTypeId">
    <vt:lpwstr>0x0101008561C0E4FBCBFE48A02AAC1E92C20B44</vt:lpwstr>
  </property>
</Properties>
</file>